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4E" w:rsidRPr="000C0CEF" w:rsidRDefault="000B16E8" w:rsidP="000B16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CEF">
        <w:rPr>
          <w:rFonts w:ascii="Times New Roman" w:hAnsi="Times New Roman" w:cs="Times New Roman"/>
          <w:b/>
          <w:sz w:val="32"/>
          <w:szCs w:val="32"/>
        </w:rPr>
        <w:t>Реестр муниципального имущества Березовского сельсовета</w:t>
      </w:r>
    </w:p>
    <w:tbl>
      <w:tblPr>
        <w:tblStyle w:val="a3"/>
        <w:tblW w:w="0" w:type="auto"/>
        <w:tblLook w:val="04A0"/>
      </w:tblPr>
      <w:tblGrid>
        <w:gridCol w:w="515"/>
        <w:gridCol w:w="1442"/>
        <w:gridCol w:w="1977"/>
        <w:gridCol w:w="1349"/>
        <w:gridCol w:w="2189"/>
        <w:gridCol w:w="1732"/>
        <w:gridCol w:w="1931"/>
        <w:gridCol w:w="1734"/>
        <w:gridCol w:w="1917"/>
      </w:tblGrid>
      <w:tr w:rsidR="000B16E8" w:rsidTr="001A6109">
        <w:tc>
          <w:tcPr>
            <w:tcW w:w="515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2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977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</w:t>
            </w:r>
          </w:p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349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(здание, помещение, сооружение, земельный участок, движимое имущество</w:t>
            </w:r>
            <w:proofErr w:type="gramEnd"/>
          </w:p>
        </w:tc>
        <w:tc>
          <w:tcPr>
            <w:tcW w:w="2189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32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 объекта</w:t>
            </w:r>
          </w:p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(жилое/нежилое)</w:t>
            </w:r>
          </w:p>
        </w:tc>
        <w:tc>
          <w:tcPr>
            <w:tcW w:w="1931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(местонахождение) объекта</w:t>
            </w:r>
          </w:p>
        </w:tc>
        <w:tc>
          <w:tcPr>
            <w:tcW w:w="1734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объекта (площадь, протяженность и др.)</w:t>
            </w:r>
          </w:p>
        </w:tc>
        <w:tc>
          <w:tcPr>
            <w:tcW w:w="1917" w:type="dxa"/>
          </w:tcPr>
          <w:p w:rsidR="000B16E8" w:rsidRPr="000B16E8" w:rsidRDefault="000B16E8" w:rsidP="000B16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6E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ограничениях и обременениях правами третьих лиц (вид права, обременения, срок обременения)</w:t>
            </w:r>
          </w:p>
        </w:tc>
      </w:tr>
      <w:tr w:rsidR="000C0CEF" w:rsidTr="001A6109">
        <w:tc>
          <w:tcPr>
            <w:tcW w:w="515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45-45-08/303/2012-561</w:t>
            </w:r>
          </w:p>
        </w:tc>
        <w:tc>
          <w:tcPr>
            <w:tcW w:w="1349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189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73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931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Курганская область, Шумихинский район, с. Березово, ул. Центральная, 34</w:t>
            </w:r>
          </w:p>
        </w:tc>
        <w:tc>
          <w:tcPr>
            <w:tcW w:w="1734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469,8 кв.м.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45:22:040102:398</w:t>
            </w:r>
          </w:p>
        </w:tc>
        <w:tc>
          <w:tcPr>
            <w:tcW w:w="1349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89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3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полигона ТБО</w:t>
            </w:r>
          </w:p>
        </w:tc>
        <w:tc>
          <w:tcPr>
            <w:tcW w:w="1931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Курганская область, Шумихинский район, с. Березово, северо-западная часть села</w:t>
            </w:r>
          </w:p>
        </w:tc>
        <w:tc>
          <w:tcPr>
            <w:tcW w:w="1734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15734 кв.м.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45:22:04010</w:t>
            </w:r>
            <w:r>
              <w:rPr>
                <w:rFonts w:ascii="Times New Roman" w:hAnsi="Times New Roman" w:cs="Times New Roman"/>
              </w:rPr>
              <w:t>3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49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89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73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Курганская область, Шумихинский район, с. Березово,</w:t>
            </w:r>
            <w:r>
              <w:rPr>
                <w:rFonts w:ascii="Times New Roman" w:hAnsi="Times New Roman" w:cs="Times New Roman"/>
              </w:rPr>
              <w:t xml:space="preserve"> ул. Дачная</w:t>
            </w:r>
          </w:p>
        </w:tc>
        <w:tc>
          <w:tcPr>
            <w:tcW w:w="1734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45:22:04010</w:t>
            </w:r>
            <w:r>
              <w:rPr>
                <w:rFonts w:ascii="Times New Roman" w:hAnsi="Times New Roman" w:cs="Times New Roman"/>
              </w:rPr>
              <w:t>2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732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Курганская область, Шумихинский район, с. Березово,</w:t>
            </w:r>
            <w:r>
              <w:rPr>
                <w:rFonts w:ascii="Times New Roman" w:hAnsi="Times New Roman" w:cs="Times New Roman"/>
              </w:rPr>
              <w:t xml:space="preserve"> сельское кладбище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31E9" w:rsidTr="001A6109">
        <w:tc>
          <w:tcPr>
            <w:tcW w:w="515" w:type="dxa"/>
          </w:tcPr>
          <w:p w:rsidR="008731E9" w:rsidRPr="001A6109" w:rsidRDefault="0087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2" w:type="dxa"/>
          </w:tcPr>
          <w:p w:rsidR="008731E9" w:rsidRPr="001A6109" w:rsidRDefault="00873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8731E9" w:rsidRPr="001A6109" w:rsidRDefault="008731E9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</w:rPr>
              <w:t>4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49" w:type="dxa"/>
          </w:tcPr>
          <w:p w:rsidR="008731E9" w:rsidRPr="001A6109" w:rsidRDefault="008731E9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89" w:type="dxa"/>
          </w:tcPr>
          <w:p w:rsidR="008731E9" w:rsidRPr="001A6109" w:rsidRDefault="008731E9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732" w:type="dxa"/>
          </w:tcPr>
          <w:p w:rsidR="008731E9" w:rsidRPr="001A6109" w:rsidRDefault="008731E9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</w:tcPr>
          <w:p w:rsidR="008731E9" w:rsidRPr="001A6109" w:rsidRDefault="008731E9" w:rsidP="006375A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с. </w:t>
            </w:r>
            <w:r w:rsidRPr="001A6109">
              <w:rPr>
                <w:rFonts w:ascii="Times New Roman" w:hAnsi="Times New Roman" w:cs="Times New Roman"/>
              </w:rPr>
              <w:lastRenderedPageBreak/>
              <w:t>Березово,</w:t>
            </w:r>
            <w:r>
              <w:rPr>
                <w:rFonts w:ascii="Times New Roman" w:hAnsi="Times New Roman" w:cs="Times New Roman"/>
              </w:rPr>
              <w:t xml:space="preserve"> сельское кладбище</w:t>
            </w:r>
          </w:p>
        </w:tc>
        <w:tc>
          <w:tcPr>
            <w:tcW w:w="1734" w:type="dxa"/>
          </w:tcPr>
          <w:p w:rsidR="008731E9" w:rsidRPr="001A6109" w:rsidRDefault="008731E9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1103 м.</w:t>
            </w:r>
          </w:p>
        </w:tc>
        <w:tc>
          <w:tcPr>
            <w:tcW w:w="1917" w:type="dxa"/>
          </w:tcPr>
          <w:p w:rsidR="008731E9" w:rsidRPr="001A6109" w:rsidRDefault="0087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2" w:type="dxa"/>
          </w:tcPr>
          <w:p w:rsidR="000C0CEF" w:rsidRPr="001A6109" w:rsidRDefault="000C0C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45:22:04010</w:t>
            </w:r>
            <w:r>
              <w:rPr>
                <w:rFonts w:ascii="Times New Roman" w:hAnsi="Times New Roman" w:cs="Times New Roman"/>
              </w:rPr>
              <w:t>1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732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п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Чистое</w:t>
            </w:r>
            <w:proofErr w:type="gramEnd"/>
            <w:r w:rsidRPr="001A61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Красная Горка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45:22:04010</w:t>
            </w:r>
            <w:r>
              <w:rPr>
                <w:rFonts w:ascii="Times New Roman" w:hAnsi="Times New Roman" w:cs="Times New Roman"/>
              </w:rPr>
              <w:t>1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732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п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Чистое</w:t>
            </w:r>
            <w:proofErr w:type="gramEnd"/>
            <w:r w:rsidRPr="001A61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Лесная</w:t>
            </w:r>
          </w:p>
        </w:tc>
        <w:tc>
          <w:tcPr>
            <w:tcW w:w="1734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8731E9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</w:rPr>
              <w:t>4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Автомобильная дорога общего пользования местного значения</w:t>
            </w:r>
          </w:p>
        </w:tc>
        <w:tc>
          <w:tcPr>
            <w:tcW w:w="1732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Сооружения дорожного транспорта</w:t>
            </w:r>
          </w:p>
        </w:tc>
        <w:tc>
          <w:tcPr>
            <w:tcW w:w="1931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д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Воробьево</w:t>
            </w:r>
            <w:r w:rsidRPr="001A61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Деревенская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</w:rPr>
              <w:t>1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32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37 242 832 ОП МП Д-8</w:t>
            </w:r>
          </w:p>
        </w:tc>
        <w:tc>
          <w:tcPr>
            <w:tcW w:w="1931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п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Чистое</w:t>
            </w:r>
            <w:proofErr w:type="gramEnd"/>
            <w:r w:rsidRPr="001A61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Лесная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2637 кв.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</w:rPr>
              <w:t>1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32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37 242 832 ОП МП Д-7</w:t>
            </w:r>
          </w:p>
        </w:tc>
        <w:tc>
          <w:tcPr>
            <w:tcW w:w="1931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п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Чистое</w:t>
            </w:r>
            <w:proofErr w:type="gramEnd"/>
            <w:r w:rsidRPr="001A610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Красная горка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2704 кв.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</w:rPr>
              <w:t>1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32" w:type="dxa"/>
          </w:tcPr>
          <w:p w:rsidR="000C0CEF" w:rsidRPr="001A6109" w:rsidRDefault="000C0CEF" w:rsidP="00BC7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37 242 832 ОП МП Д-4</w:t>
            </w:r>
          </w:p>
        </w:tc>
        <w:tc>
          <w:tcPr>
            <w:tcW w:w="1931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с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Березово – сельское кладбище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 кв.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</w:rPr>
              <w:t>4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32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37 242 832 ОП МП Д-12</w:t>
            </w:r>
          </w:p>
        </w:tc>
        <w:tc>
          <w:tcPr>
            <w:tcW w:w="1931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д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Воробьево, ул. Деревенская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 кв.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</w:t>
            </w:r>
            <w:r>
              <w:rPr>
                <w:rFonts w:ascii="Times New Roman" w:hAnsi="Times New Roman" w:cs="Times New Roman"/>
              </w:rPr>
              <w:t>0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3225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32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37 242 832 ОП МП Д-2</w:t>
            </w:r>
          </w:p>
        </w:tc>
        <w:tc>
          <w:tcPr>
            <w:tcW w:w="1931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с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Березово, ул. Дачная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10229 кв.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>45:22:040</w:t>
            </w:r>
            <w:r>
              <w:rPr>
                <w:rFonts w:ascii="Times New Roman" w:hAnsi="Times New Roman" w:cs="Times New Roman"/>
              </w:rPr>
              <w:t>4</w:t>
            </w:r>
            <w:r w:rsidRPr="001A61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1A610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4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189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32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и эксплуатации автомобильной дороги 37 242 832 ОП МП Д-4</w:t>
            </w:r>
          </w:p>
        </w:tc>
        <w:tc>
          <w:tcPr>
            <w:tcW w:w="1931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 w:rsidRPr="001A6109">
              <w:rPr>
                <w:rFonts w:ascii="Times New Roman" w:hAnsi="Times New Roman" w:cs="Times New Roman"/>
              </w:rPr>
              <w:t xml:space="preserve">Курганская область, Шумихинский район, </w:t>
            </w:r>
            <w:r>
              <w:rPr>
                <w:rFonts w:ascii="Times New Roman" w:hAnsi="Times New Roman" w:cs="Times New Roman"/>
              </w:rPr>
              <w:t>с</w:t>
            </w:r>
            <w:r w:rsidRPr="001A610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Березово – сельское кладбище</w:t>
            </w:r>
          </w:p>
        </w:tc>
        <w:tc>
          <w:tcPr>
            <w:tcW w:w="1734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7711 кв. м.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C0CEF" w:rsidTr="001A6109">
        <w:tc>
          <w:tcPr>
            <w:tcW w:w="515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2" w:type="dxa"/>
          </w:tcPr>
          <w:p w:rsidR="000C0CEF" w:rsidRDefault="000C0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0C0CEF" w:rsidRPr="001A6109" w:rsidRDefault="000C0CEF" w:rsidP="008B3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761 ВР </w:t>
            </w:r>
          </w:p>
        </w:tc>
        <w:tc>
          <w:tcPr>
            <w:tcW w:w="1349" w:type="dxa"/>
          </w:tcPr>
          <w:p w:rsidR="000C0CEF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Движимое имущество</w:t>
            </w:r>
          </w:p>
        </w:tc>
        <w:tc>
          <w:tcPr>
            <w:tcW w:w="2189" w:type="dxa"/>
          </w:tcPr>
          <w:p w:rsidR="000C0CEF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732" w:type="dxa"/>
          </w:tcPr>
          <w:p w:rsidR="000C0CEF" w:rsidRDefault="000C0CEF" w:rsidP="0063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0C0CEF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 г.в.</w:t>
            </w:r>
          </w:p>
        </w:tc>
        <w:tc>
          <w:tcPr>
            <w:tcW w:w="1917" w:type="dxa"/>
          </w:tcPr>
          <w:p w:rsidR="000C0CEF" w:rsidRPr="001A6109" w:rsidRDefault="000C0CEF" w:rsidP="00637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0B16E8" w:rsidRPr="000B16E8" w:rsidRDefault="000B16E8">
      <w:pPr>
        <w:rPr>
          <w:rFonts w:ascii="Times New Roman" w:hAnsi="Times New Roman" w:cs="Times New Roman"/>
          <w:sz w:val="24"/>
          <w:szCs w:val="24"/>
        </w:rPr>
      </w:pPr>
    </w:p>
    <w:sectPr w:rsidR="000B16E8" w:rsidRPr="000B16E8" w:rsidSect="000B16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E8"/>
    <w:rsid w:val="00002192"/>
    <w:rsid w:val="000B16E8"/>
    <w:rsid w:val="000C0CEF"/>
    <w:rsid w:val="001A6109"/>
    <w:rsid w:val="0037171A"/>
    <w:rsid w:val="008731E9"/>
    <w:rsid w:val="008B34DC"/>
    <w:rsid w:val="00A252F4"/>
    <w:rsid w:val="00BC7938"/>
    <w:rsid w:val="00E2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2018-06-27T11:03:00Z</dcterms:created>
  <dcterms:modified xsi:type="dcterms:W3CDTF">2018-06-27T11:03:00Z</dcterms:modified>
</cp:coreProperties>
</file>